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04" w:rsidRPr="00430D48" w:rsidRDefault="004D2904" w:rsidP="00430D48">
      <w:pPr>
        <w:pStyle w:val="a3"/>
        <w:shd w:val="clear" w:color="auto" w:fill="FFFFFF"/>
        <w:spacing w:before="0" w:beforeAutospacing="0" w:after="0" w:afterAutospacing="0"/>
        <w:ind w:firstLine="709"/>
        <w:jc w:val="center"/>
        <w:rPr>
          <w:b/>
          <w:color w:val="000000"/>
        </w:rPr>
      </w:pPr>
      <w:r w:rsidRPr="00430D48">
        <w:rPr>
          <w:b/>
          <w:color w:val="000000"/>
        </w:rPr>
        <w:t>ПЛАН – КОНСПЕКТ ПРОВЕДЕНИЯ беседы со спортсменами</w:t>
      </w:r>
    </w:p>
    <w:p w:rsidR="004D2904" w:rsidRPr="00430D48" w:rsidRDefault="004D2904" w:rsidP="00430D48">
      <w:pPr>
        <w:pStyle w:val="a3"/>
        <w:shd w:val="clear" w:color="auto" w:fill="FFFFFF"/>
        <w:spacing w:before="0" w:beforeAutospacing="0" w:after="0" w:afterAutospacing="0"/>
        <w:ind w:firstLine="709"/>
        <w:jc w:val="both"/>
        <w:rPr>
          <w:b/>
          <w:color w:val="000000"/>
        </w:rPr>
      </w:pPr>
      <w:r w:rsidRPr="00430D48">
        <w:rPr>
          <w:b/>
          <w:color w:val="000000"/>
        </w:rPr>
        <w:t>Тема</w:t>
      </w:r>
      <w:proofErr w:type="gramStart"/>
      <w:r w:rsidRPr="00430D48">
        <w:rPr>
          <w:b/>
          <w:color w:val="000000"/>
        </w:rPr>
        <w:t xml:space="preserve"> :</w:t>
      </w:r>
      <w:proofErr w:type="gramEnd"/>
      <w:r w:rsidRPr="00430D48">
        <w:rPr>
          <w:b/>
          <w:color w:val="000000"/>
          <w:u w:val="single"/>
        </w:rPr>
        <w:t> Современный терроризм и его проявления</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Занятие №: 1 </w:t>
      </w:r>
      <w:r w:rsidRPr="00430D48">
        <w:rPr>
          <w:color w:val="000000"/>
          <w:u w:val="single"/>
        </w:rPr>
        <w:t>Антитерроризм детям</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u w:val="single"/>
        </w:rPr>
        <w:t>Цели беседы</w:t>
      </w:r>
      <w:r w:rsidRPr="00430D48">
        <w:rPr>
          <w:color w:val="000000"/>
        </w:rPr>
        <w:t>: Дать учащимся представление о терроризме и его проявлениях, убедить в необходимости постоянного выполнения мер предосторожности уменьшающих вероятность стать жертвой террористов, научить правилам поведения при угрозе и во время террористического акта.</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u w:val="single"/>
        </w:rPr>
        <w:t>Наглядные пособия</w:t>
      </w:r>
      <w:r w:rsidRPr="00430D48">
        <w:rPr>
          <w:color w:val="000000"/>
        </w:rPr>
        <w:t>: плакаты из комплекта «Терроризм – угроза обществу»</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Предисловие</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w:t>
      </w:r>
      <w:bookmarkStart w:id="0" w:name="_GoBack"/>
      <w:bookmarkEnd w:id="0"/>
      <w:r w:rsidRPr="00430D48">
        <w:rPr>
          <w:color w:val="000000"/>
        </w:rPr>
        <w:t>е наших сограждан.</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Для эффективной борьбы с терроризмом в нее должны включаться не только наиболее сознательные граждане и те, кого затронула беда, а все общество. Этому учит опыт стран, много лет ведущих борьбу с боевиками и экстремистами. И нам следует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 xml:space="preserve">Для радикального изменения ситуации требуется, прежде всего, понимание и терпение </w:t>
      </w:r>
      <w:proofErr w:type="gramStart"/>
      <w:r w:rsidRPr="00430D48">
        <w:rPr>
          <w:color w:val="000000"/>
        </w:rPr>
        <w:t>в</w:t>
      </w:r>
      <w:proofErr w:type="gramEnd"/>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отношение мер безопасности, предпринимаемых для предупреждения террористических актов на транспорте, массовых мероприятиях и вообще в людных местах. Террористы, как правило, появляются там, где их меньше всего ожидают.</w:t>
      </w:r>
    </w:p>
    <w:p w:rsidR="004D2904" w:rsidRPr="00430D48" w:rsidRDefault="004D2904" w:rsidP="00430D48">
      <w:pPr>
        <w:pStyle w:val="a3"/>
        <w:shd w:val="clear" w:color="auto" w:fill="FFFFFF"/>
        <w:spacing w:before="0" w:beforeAutospacing="0" w:after="0" w:afterAutospacing="0"/>
        <w:ind w:firstLine="709"/>
        <w:jc w:val="both"/>
        <w:rPr>
          <w:color w:val="000000"/>
        </w:rPr>
      </w:pPr>
      <w:proofErr w:type="gramStart"/>
      <w:r w:rsidRPr="00430D48">
        <w:rPr>
          <w:color w:val="000000"/>
        </w:rPr>
        <w:t>Однако особенно необходимы доверие, сотрудничество и выдержка со стороны граждан в случаях, если началась или уже произошла террористическая атака.</w:t>
      </w:r>
      <w:proofErr w:type="gramEnd"/>
      <w:r w:rsidRPr="00430D48">
        <w:rPr>
          <w:color w:val="000000"/>
        </w:rPr>
        <w:t xml:space="preserve"> В такой ситуации - это важнейшее условие того, что удастся избежать лишних невинных жертв, страданий и задержать террористов.</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свою собственную жизнь, но и помогает сохранить чужие жизни.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Так что такое терроризм?</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u w:val="single"/>
        </w:rPr>
        <w:t>Терроризм</w:t>
      </w:r>
      <w:r w:rsidRPr="00430D48">
        <w:rPr>
          <w:color w:val="000000"/>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rsidR="004D2904" w:rsidRPr="00430D48" w:rsidRDefault="004D2904" w:rsidP="00430D48">
      <w:pPr>
        <w:pStyle w:val="a3"/>
        <w:shd w:val="clear" w:color="auto" w:fill="FFFFFF"/>
        <w:spacing w:before="0" w:beforeAutospacing="0" w:after="0" w:afterAutospacing="0"/>
        <w:ind w:firstLine="709"/>
        <w:jc w:val="both"/>
        <w:rPr>
          <w:color w:val="000000"/>
        </w:rPr>
      </w:pP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Общие правила безопасности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и в больших магазинах.</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Никогда не принимайте от незнакомцев пакеты и сумки, не оставляйте свой багаж без присмотра.</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У семьи должен быть план действий в чрезвычайных обстоятельствах, у всех членов семьи должны быть записаны номера телефонов.</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Необходимо назначить место, где вы сможете встретиться с членами вашей семьи в экстренной ситуации.</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lastRenderedPageBreak/>
        <w:t>В случае эвакуации возьмите с собой набор предметов первой необходимости и документы.</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Всегда узнавайте, где находятся резервные выходы из помещения.</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В доме необходимо укрепить и опечатать входы в подвалы и на чердаки, установить кодовый замок или домофон, освободить лестничные клетки и коридоры от загромождающих предметов.</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D2904" w:rsidRPr="00430D48" w:rsidRDefault="004D2904" w:rsidP="00430D48">
      <w:pPr>
        <w:pStyle w:val="a3"/>
        <w:numPr>
          <w:ilvl w:val="0"/>
          <w:numId w:val="1"/>
        </w:numPr>
        <w:shd w:val="clear" w:color="auto" w:fill="FFFFFF"/>
        <w:spacing w:before="0" w:beforeAutospacing="0" w:after="0" w:afterAutospacing="0"/>
        <w:ind w:firstLine="709"/>
        <w:jc w:val="both"/>
        <w:rPr>
          <w:color w:val="000000"/>
        </w:rPr>
      </w:pPr>
      <w:r w:rsidRPr="00430D48">
        <w:rPr>
          <w:color w:val="000000"/>
        </w:rPr>
        <w:t>Если произошел взрыв, пожар, землетрясение, никогда не пользуйтесь лифтом.</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и если теракт все же произошел.</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1. Будьте всегда готовыми к неожиданным опасным ситуациям!</w:t>
      </w:r>
    </w:p>
    <w:p w:rsidR="004D2904" w:rsidRPr="00430D48" w:rsidRDefault="004D2904" w:rsidP="00430D48">
      <w:pPr>
        <w:pStyle w:val="a3"/>
        <w:numPr>
          <w:ilvl w:val="0"/>
          <w:numId w:val="2"/>
        </w:numPr>
        <w:shd w:val="clear" w:color="auto" w:fill="FFFFFF"/>
        <w:spacing w:before="0" w:beforeAutospacing="0" w:after="0" w:afterAutospacing="0"/>
        <w:ind w:firstLine="709"/>
        <w:jc w:val="both"/>
        <w:rPr>
          <w:color w:val="000000"/>
        </w:rPr>
      </w:pPr>
      <w:r w:rsidRPr="00430D48">
        <w:rPr>
          <w:color w:val="000000"/>
        </w:rPr>
        <w:t>Вы никогда не должны бояться, и это - главное.</w:t>
      </w:r>
    </w:p>
    <w:p w:rsidR="004D2904" w:rsidRPr="00430D48" w:rsidRDefault="004D2904" w:rsidP="00430D48">
      <w:pPr>
        <w:pStyle w:val="a3"/>
        <w:numPr>
          <w:ilvl w:val="0"/>
          <w:numId w:val="2"/>
        </w:numPr>
        <w:shd w:val="clear" w:color="auto" w:fill="FFFFFF"/>
        <w:spacing w:before="0" w:beforeAutospacing="0" w:after="0" w:afterAutospacing="0"/>
        <w:ind w:firstLine="709"/>
        <w:jc w:val="both"/>
        <w:rPr>
          <w:color w:val="000000"/>
        </w:rPr>
      </w:pPr>
      <w:r w:rsidRPr="00430D48">
        <w:rPr>
          <w:color w:val="000000"/>
        </w:rPr>
        <w:t>Но вы всегда должны быть настороже. Нужно быть внимательным к тому, что происходит</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вокруг, замечать, все ли нормально.</w:t>
      </w:r>
    </w:p>
    <w:p w:rsidR="004D2904" w:rsidRPr="00430D48" w:rsidRDefault="004D2904" w:rsidP="00430D48">
      <w:pPr>
        <w:pStyle w:val="a3"/>
        <w:numPr>
          <w:ilvl w:val="0"/>
          <w:numId w:val="3"/>
        </w:numPr>
        <w:shd w:val="clear" w:color="auto" w:fill="FFFFFF"/>
        <w:spacing w:before="0" w:beforeAutospacing="0" w:after="0" w:afterAutospacing="0"/>
        <w:ind w:firstLine="709"/>
        <w:jc w:val="both"/>
        <w:rPr>
          <w:color w:val="000000"/>
        </w:rPr>
      </w:pPr>
      <w:r w:rsidRPr="00430D48">
        <w:rPr>
          <w:color w:val="000000"/>
        </w:rPr>
        <w:t>Надо знать, где находятся выходы из здания, в котором вы находитесь.</w:t>
      </w:r>
    </w:p>
    <w:p w:rsidR="004D2904" w:rsidRPr="00430D48" w:rsidRDefault="004D2904" w:rsidP="00430D48">
      <w:pPr>
        <w:pStyle w:val="a3"/>
        <w:numPr>
          <w:ilvl w:val="0"/>
          <w:numId w:val="3"/>
        </w:numPr>
        <w:shd w:val="clear" w:color="auto" w:fill="FFFFFF"/>
        <w:spacing w:before="0" w:beforeAutospacing="0" w:after="0" w:afterAutospacing="0"/>
        <w:ind w:firstLine="709"/>
        <w:jc w:val="both"/>
        <w:rPr>
          <w:color w:val="000000"/>
        </w:rPr>
      </w:pPr>
      <w:r w:rsidRPr="00430D48">
        <w:rPr>
          <w:color w:val="000000"/>
        </w:rPr>
        <w:t>Нельзя принимать пакеты, сумки, коробки и ДАЖЕ ПОДАРКИ! от посторонних людей.</w:t>
      </w:r>
    </w:p>
    <w:p w:rsidR="004D2904" w:rsidRPr="00430D48" w:rsidRDefault="004D2904" w:rsidP="00430D48">
      <w:pPr>
        <w:pStyle w:val="a3"/>
        <w:numPr>
          <w:ilvl w:val="0"/>
          <w:numId w:val="3"/>
        </w:numPr>
        <w:shd w:val="clear" w:color="auto" w:fill="FFFFFF"/>
        <w:spacing w:before="0" w:beforeAutospacing="0" w:after="0" w:afterAutospacing="0"/>
        <w:ind w:firstLine="709"/>
        <w:jc w:val="both"/>
        <w:rPr>
          <w:color w:val="000000"/>
        </w:rPr>
      </w:pPr>
      <w:r w:rsidRPr="00430D48">
        <w:rPr>
          <w:color w:val="000000"/>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4D2904" w:rsidRPr="00430D48" w:rsidRDefault="004D2904" w:rsidP="00430D48">
      <w:pPr>
        <w:pStyle w:val="a3"/>
        <w:numPr>
          <w:ilvl w:val="0"/>
          <w:numId w:val="3"/>
        </w:numPr>
        <w:shd w:val="clear" w:color="auto" w:fill="FFFFFF"/>
        <w:spacing w:before="0" w:beforeAutospacing="0" w:after="0" w:afterAutospacing="0"/>
        <w:ind w:firstLine="709"/>
        <w:jc w:val="both"/>
        <w:rPr>
          <w:color w:val="000000"/>
        </w:rPr>
      </w:pPr>
      <w:r w:rsidRPr="00430D48">
        <w:rPr>
          <w:color w:val="000000"/>
        </w:rPr>
        <w:t xml:space="preserve">Надо знать, где находятся ближайшие </w:t>
      </w:r>
      <w:proofErr w:type="spellStart"/>
      <w:r w:rsidRPr="00430D48">
        <w:rPr>
          <w:color w:val="000000"/>
        </w:rPr>
        <w:t>травмпункт</w:t>
      </w:r>
      <w:proofErr w:type="spellEnd"/>
      <w:r w:rsidRPr="00430D48">
        <w:rPr>
          <w:color w:val="000000"/>
        </w:rPr>
        <w:t xml:space="preserve"> и поликлиника, на случай, если вы или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кто-то из ваших родных или знакомых получил ранение или травму.</w:t>
      </w:r>
    </w:p>
    <w:p w:rsidR="004D2904" w:rsidRPr="00430D48" w:rsidRDefault="004D2904" w:rsidP="00430D48">
      <w:pPr>
        <w:pStyle w:val="a3"/>
        <w:numPr>
          <w:ilvl w:val="0"/>
          <w:numId w:val="4"/>
        </w:numPr>
        <w:shd w:val="clear" w:color="auto" w:fill="FFFFFF"/>
        <w:spacing w:before="0" w:beforeAutospacing="0" w:after="0" w:afterAutospacing="0"/>
        <w:ind w:firstLine="709"/>
        <w:jc w:val="both"/>
        <w:rPr>
          <w:color w:val="000000"/>
        </w:rPr>
      </w:pPr>
      <w:r w:rsidRPr="00430D48">
        <w:rPr>
          <w:color w:val="000000"/>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4D2904" w:rsidRPr="00430D48" w:rsidRDefault="004D2904" w:rsidP="00430D48">
      <w:pPr>
        <w:pStyle w:val="a3"/>
        <w:numPr>
          <w:ilvl w:val="0"/>
          <w:numId w:val="4"/>
        </w:numPr>
        <w:shd w:val="clear" w:color="auto" w:fill="FFFFFF"/>
        <w:spacing w:before="0" w:beforeAutospacing="0" w:after="0" w:afterAutospacing="0"/>
        <w:ind w:firstLine="709"/>
        <w:jc w:val="both"/>
        <w:rPr>
          <w:color w:val="000000"/>
        </w:rPr>
      </w:pPr>
      <w:r w:rsidRPr="00430D48">
        <w:rPr>
          <w:color w:val="000000"/>
        </w:rPr>
        <w:t>Если объявили эвакуацию, помните, что надо держаться подальше от окон, стеклянных дверей.</w:t>
      </w:r>
    </w:p>
    <w:p w:rsidR="004D2904" w:rsidRPr="00430D48" w:rsidRDefault="004D2904" w:rsidP="00430D48">
      <w:pPr>
        <w:pStyle w:val="a3"/>
        <w:numPr>
          <w:ilvl w:val="0"/>
          <w:numId w:val="4"/>
        </w:numPr>
        <w:shd w:val="clear" w:color="auto" w:fill="FFFFFF"/>
        <w:spacing w:before="0" w:beforeAutospacing="0" w:after="0" w:afterAutospacing="0"/>
        <w:ind w:firstLine="709"/>
        <w:jc w:val="both"/>
        <w:rPr>
          <w:color w:val="000000"/>
        </w:rPr>
      </w:pPr>
      <w:r w:rsidRPr="00430D48">
        <w:rPr>
          <w:color w:val="000000"/>
        </w:rPr>
        <w:t>В чрезвычайных ситуациях следуйте указаниям родителей и старших.</w:t>
      </w:r>
    </w:p>
    <w:p w:rsidR="004D2904" w:rsidRPr="00430D48" w:rsidRDefault="004D2904" w:rsidP="00430D48">
      <w:pPr>
        <w:pStyle w:val="a3"/>
        <w:numPr>
          <w:ilvl w:val="0"/>
          <w:numId w:val="4"/>
        </w:numPr>
        <w:shd w:val="clear" w:color="auto" w:fill="FFFFFF"/>
        <w:spacing w:before="0" w:beforeAutospacing="0" w:after="0" w:afterAutospacing="0"/>
        <w:ind w:firstLine="709"/>
        <w:jc w:val="both"/>
        <w:rPr>
          <w:color w:val="000000"/>
        </w:rPr>
      </w:pPr>
      <w:r w:rsidRPr="00430D48">
        <w:rPr>
          <w:color w:val="000000"/>
        </w:rPr>
        <w:t>Если все же бедствие произошло, не мешайте работе спасателей, милиционеров, врачей, пожарных.</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2. Будьте осторожными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4D2904" w:rsidRPr="00430D48" w:rsidRDefault="004D2904" w:rsidP="00430D48">
      <w:pPr>
        <w:pStyle w:val="a3"/>
        <w:shd w:val="clear" w:color="auto" w:fill="FFFFFF"/>
        <w:spacing w:before="0" w:beforeAutospacing="0" w:after="0" w:afterAutospacing="0"/>
        <w:ind w:firstLine="709"/>
        <w:jc w:val="both"/>
        <w:rPr>
          <w:color w:val="000000"/>
        </w:rPr>
      </w:pP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i/>
          <w:iCs/>
          <w:color w:val="000000"/>
          <w:u w:val="single"/>
        </w:rPr>
        <w:t>- Приготовьте набор предметов первой необходимости: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u w:val="single"/>
        </w:rPr>
        <w:t>Мы предлагаем поместить в ваш детский набор следующие вещи:</w:t>
      </w:r>
    </w:p>
    <w:p w:rsidR="004D2904" w:rsidRPr="00430D48" w:rsidRDefault="004D2904" w:rsidP="00430D48">
      <w:pPr>
        <w:pStyle w:val="a3"/>
        <w:numPr>
          <w:ilvl w:val="0"/>
          <w:numId w:val="5"/>
        </w:numPr>
        <w:shd w:val="clear" w:color="auto" w:fill="FFFFFF"/>
        <w:spacing w:before="0" w:beforeAutospacing="0" w:after="0" w:afterAutospacing="0"/>
        <w:ind w:firstLine="709"/>
        <w:jc w:val="both"/>
        <w:rPr>
          <w:color w:val="000000"/>
        </w:rPr>
      </w:pPr>
      <w:r w:rsidRPr="00430D48">
        <w:rPr>
          <w:color w:val="000000"/>
        </w:rPr>
        <w:t>пару любимых книжек,</w:t>
      </w:r>
    </w:p>
    <w:p w:rsidR="004D2904" w:rsidRPr="00430D48" w:rsidRDefault="004D2904" w:rsidP="00430D48">
      <w:pPr>
        <w:pStyle w:val="a3"/>
        <w:numPr>
          <w:ilvl w:val="0"/>
          <w:numId w:val="5"/>
        </w:numPr>
        <w:shd w:val="clear" w:color="auto" w:fill="FFFFFF"/>
        <w:spacing w:before="0" w:beforeAutospacing="0" w:after="0" w:afterAutospacing="0"/>
        <w:ind w:firstLine="709"/>
        <w:jc w:val="both"/>
        <w:rPr>
          <w:color w:val="000000"/>
        </w:rPr>
      </w:pPr>
      <w:r w:rsidRPr="00430D48">
        <w:rPr>
          <w:color w:val="000000"/>
        </w:rPr>
        <w:t>карандаши, ручки, бумагу,</w:t>
      </w:r>
    </w:p>
    <w:p w:rsidR="004D2904" w:rsidRPr="00430D48" w:rsidRDefault="004D2904" w:rsidP="00430D48">
      <w:pPr>
        <w:pStyle w:val="a3"/>
        <w:numPr>
          <w:ilvl w:val="0"/>
          <w:numId w:val="5"/>
        </w:numPr>
        <w:shd w:val="clear" w:color="auto" w:fill="FFFFFF"/>
        <w:spacing w:before="0" w:beforeAutospacing="0" w:after="0" w:afterAutospacing="0"/>
        <w:ind w:firstLine="709"/>
        <w:jc w:val="both"/>
        <w:rPr>
          <w:color w:val="000000"/>
        </w:rPr>
      </w:pPr>
      <w:r w:rsidRPr="00430D48">
        <w:rPr>
          <w:color w:val="000000"/>
        </w:rPr>
        <w:t>ножницы и клей,</w:t>
      </w:r>
    </w:p>
    <w:p w:rsidR="004D2904" w:rsidRPr="00430D48" w:rsidRDefault="004D2904" w:rsidP="00430D48">
      <w:pPr>
        <w:pStyle w:val="a3"/>
        <w:numPr>
          <w:ilvl w:val="0"/>
          <w:numId w:val="5"/>
        </w:numPr>
        <w:shd w:val="clear" w:color="auto" w:fill="FFFFFF"/>
        <w:spacing w:before="0" w:beforeAutospacing="0" w:after="0" w:afterAutospacing="0"/>
        <w:ind w:firstLine="709"/>
        <w:jc w:val="both"/>
        <w:rPr>
          <w:color w:val="000000"/>
        </w:rPr>
      </w:pPr>
      <w:r w:rsidRPr="00430D48">
        <w:rPr>
          <w:color w:val="000000"/>
        </w:rPr>
        <w:lastRenderedPageBreak/>
        <w:t>маленькую игрушку, головоломки,</w:t>
      </w:r>
    </w:p>
    <w:p w:rsidR="004D2904" w:rsidRPr="00430D48" w:rsidRDefault="004D2904" w:rsidP="00430D48">
      <w:pPr>
        <w:pStyle w:val="a3"/>
        <w:numPr>
          <w:ilvl w:val="0"/>
          <w:numId w:val="5"/>
        </w:numPr>
        <w:shd w:val="clear" w:color="auto" w:fill="FFFFFF"/>
        <w:spacing w:before="0" w:beforeAutospacing="0" w:after="0" w:afterAutospacing="0"/>
        <w:ind w:firstLine="709"/>
        <w:jc w:val="both"/>
        <w:rPr>
          <w:color w:val="000000"/>
        </w:rPr>
      </w:pPr>
      <w:r w:rsidRPr="00430D48">
        <w:rPr>
          <w:color w:val="000000"/>
        </w:rPr>
        <w:t>фотографии семьи и любимых домашних животных.</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3. Имейте семейный план действий на случай возникновения ЧС</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Как быть с домашними животными?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u w:val="single"/>
        </w:rPr>
        <w:t>Важные советы:</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430D48">
        <w:rPr>
          <w:color w:val="000000"/>
        </w:rPr>
        <w:t>сможете</w:t>
      </w:r>
      <w:proofErr w:type="gramEnd"/>
      <w:r w:rsidRPr="00430D48">
        <w:rPr>
          <w:color w:val="000000"/>
        </w:rPr>
        <w:t xml:space="preserve"> какое-то время ходить в школу, спать в своей любимой постели.</w:t>
      </w:r>
    </w:p>
    <w:p w:rsidR="004D2904" w:rsidRPr="00430D48" w:rsidRDefault="004D2904" w:rsidP="00430D48">
      <w:pPr>
        <w:pStyle w:val="a3"/>
        <w:shd w:val="clear" w:color="auto" w:fill="FFFFFF"/>
        <w:spacing w:before="0" w:beforeAutospacing="0" w:after="0" w:afterAutospacing="0"/>
        <w:ind w:firstLine="709"/>
        <w:jc w:val="both"/>
        <w:rPr>
          <w:color w:val="000000"/>
        </w:rPr>
      </w:pP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Но, дети, </w:t>
      </w:r>
      <w:r w:rsidRPr="00430D48">
        <w:rPr>
          <w:color w:val="000000"/>
          <w:u w:val="single"/>
        </w:rPr>
        <w:t>есть шесть советов, которые необходимо помнить, что бы ни произошло</w:t>
      </w:r>
      <w:r w:rsidRPr="00430D48">
        <w:rPr>
          <w:color w:val="000000"/>
        </w:rPr>
        <w:t>!</w:t>
      </w:r>
    </w:p>
    <w:p w:rsidR="004D2904" w:rsidRPr="00430D48" w:rsidRDefault="004D2904" w:rsidP="00430D48">
      <w:pPr>
        <w:pStyle w:val="a3"/>
        <w:numPr>
          <w:ilvl w:val="0"/>
          <w:numId w:val="6"/>
        </w:numPr>
        <w:shd w:val="clear" w:color="auto" w:fill="FFFFFF"/>
        <w:spacing w:before="0" w:beforeAutospacing="0" w:after="0" w:afterAutospacing="0"/>
        <w:ind w:firstLine="709"/>
        <w:jc w:val="both"/>
        <w:rPr>
          <w:color w:val="000000"/>
        </w:rPr>
      </w:pPr>
      <w:r w:rsidRPr="00430D48">
        <w:rPr>
          <w:color w:val="000000"/>
        </w:rPr>
        <w:t>Бедствие не будет длиться очень долго, скоро все будет нормально.</w:t>
      </w:r>
    </w:p>
    <w:p w:rsidR="004D2904" w:rsidRPr="00430D48" w:rsidRDefault="004D2904" w:rsidP="00430D48">
      <w:pPr>
        <w:pStyle w:val="a3"/>
        <w:numPr>
          <w:ilvl w:val="0"/>
          <w:numId w:val="6"/>
        </w:numPr>
        <w:shd w:val="clear" w:color="auto" w:fill="FFFFFF"/>
        <w:spacing w:before="0" w:beforeAutospacing="0" w:after="0" w:afterAutospacing="0"/>
        <w:ind w:firstLine="709"/>
        <w:jc w:val="both"/>
        <w:rPr>
          <w:color w:val="000000"/>
        </w:rPr>
      </w:pPr>
      <w:r w:rsidRPr="00430D48">
        <w:rPr>
          <w:color w:val="000000"/>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4D2904" w:rsidRPr="00430D48" w:rsidRDefault="004D2904" w:rsidP="00430D48">
      <w:pPr>
        <w:pStyle w:val="a3"/>
        <w:numPr>
          <w:ilvl w:val="0"/>
          <w:numId w:val="6"/>
        </w:numPr>
        <w:shd w:val="clear" w:color="auto" w:fill="FFFFFF"/>
        <w:spacing w:before="0" w:beforeAutospacing="0" w:after="0" w:afterAutospacing="0"/>
        <w:ind w:firstLine="709"/>
        <w:jc w:val="both"/>
        <w:rPr>
          <w:color w:val="000000"/>
        </w:rPr>
      </w:pPr>
      <w:r w:rsidRPr="00430D48">
        <w:rPr>
          <w:color w:val="000000"/>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4D2904" w:rsidRPr="00430D48" w:rsidRDefault="004D2904" w:rsidP="00430D48">
      <w:pPr>
        <w:pStyle w:val="a3"/>
        <w:numPr>
          <w:ilvl w:val="0"/>
          <w:numId w:val="6"/>
        </w:numPr>
        <w:shd w:val="clear" w:color="auto" w:fill="FFFFFF"/>
        <w:spacing w:before="0" w:beforeAutospacing="0" w:after="0" w:afterAutospacing="0"/>
        <w:ind w:firstLine="709"/>
        <w:jc w:val="both"/>
        <w:rPr>
          <w:color w:val="000000"/>
        </w:rPr>
      </w:pPr>
      <w:r w:rsidRPr="00430D48">
        <w:rPr>
          <w:color w:val="000000"/>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4D2904" w:rsidRPr="00430D48" w:rsidRDefault="004D2904" w:rsidP="00430D48">
      <w:pPr>
        <w:pStyle w:val="a3"/>
        <w:numPr>
          <w:ilvl w:val="0"/>
          <w:numId w:val="6"/>
        </w:numPr>
        <w:shd w:val="clear" w:color="auto" w:fill="FFFFFF"/>
        <w:spacing w:before="0" w:beforeAutospacing="0" w:after="0" w:afterAutospacing="0"/>
        <w:ind w:firstLine="709"/>
        <w:jc w:val="both"/>
        <w:rPr>
          <w:color w:val="000000"/>
        </w:rPr>
      </w:pPr>
      <w:r w:rsidRPr="00430D48">
        <w:rPr>
          <w:color w:val="000000"/>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u w:val="single"/>
        </w:rPr>
        <w:t>ВОЗМОЖНЫЕ СИТУАЦИИ</w:t>
      </w:r>
      <w:r w:rsidRPr="00430D48">
        <w:rPr>
          <w:b/>
          <w:bCs/>
          <w:color w:val="000000"/>
        </w:rPr>
        <w:t>:</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а</w:t>
      </w:r>
      <w:proofErr w:type="gramStart"/>
      <w:r w:rsidRPr="00430D48">
        <w:rPr>
          <w:b/>
          <w:bCs/>
          <w:color w:val="000000"/>
        </w:rPr>
        <w:t>/ Е</w:t>
      </w:r>
      <w:proofErr w:type="gramEnd"/>
      <w:r w:rsidRPr="00430D48">
        <w:rPr>
          <w:b/>
          <w:bCs/>
          <w:color w:val="000000"/>
        </w:rPr>
        <w:t>сли вы попали в заложники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К сожалению, возможны ситуации, когда вы, или ваши знакомые оказываются в заложниках у террористов. 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 xml:space="preserve">Во время захвата важно не потерять разум. </w:t>
      </w:r>
      <w:proofErr w:type="gramStart"/>
      <w:r w:rsidRPr="00430D48">
        <w:rPr>
          <w:color w:val="000000"/>
        </w:rPr>
        <w:t>У некоторых из ставших заложниками, может возникнуть неуправляемая реакция протеста против совершаемого насилия.</w:t>
      </w:r>
      <w:proofErr w:type="gramEnd"/>
      <w:r w:rsidRPr="00430D48">
        <w:rPr>
          <w:color w:val="000000"/>
        </w:rPr>
        <w:t xml:space="preserve">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u w:val="single"/>
        </w:rPr>
        <w:t>В этом случае надо помнить следующее</w:t>
      </w:r>
      <w:r w:rsidRPr="00430D48">
        <w:rPr>
          <w:color w:val="000000"/>
        </w:rPr>
        <w:t>:</w:t>
      </w:r>
    </w:p>
    <w:p w:rsidR="004D2904" w:rsidRPr="00430D48" w:rsidRDefault="004D2904" w:rsidP="00430D48">
      <w:pPr>
        <w:pStyle w:val="a3"/>
        <w:numPr>
          <w:ilvl w:val="0"/>
          <w:numId w:val="7"/>
        </w:numPr>
        <w:shd w:val="clear" w:color="auto" w:fill="FFFFFF"/>
        <w:spacing w:before="0" w:beforeAutospacing="0" w:after="0" w:afterAutospacing="0"/>
        <w:ind w:firstLine="709"/>
        <w:jc w:val="both"/>
        <w:rPr>
          <w:color w:val="000000"/>
        </w:rPr>
      </w:pPr>
      <w:r w:rsidRPr="00430D48">
        <w:rPr>
          <w:color w:val="000000"/>
        </w:rPr>
        <w:t>Обычно возможность скрыться с места захвата есть только в первые минуты теракта. Если</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lastRenderedPageBreak/>
        <w:t xml:space="preserve">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430D48">
        <w:rPr>
          <w:color w:val="000000"/>
        </w:rPr>
        <w:t>электрошокерами</w:t>
      </w:r>
      <w:proofErr w:type="spellEnd"/>
      <w:r w:rsidRPr="00430D48">
        <w:rPr>
          <w:color w:val="000000"/>
        </w:rPr>
        <w:t>, газовыми баллончиками, потому что террористы - злые люди, которым ребенок и даже многие взрослые не смогут оказать сопротивления.</w:t>
      </w:r>
    </w:p>
    <w:p w:rsidR="004D2904" w:rsidRPr="00430D48" w:rsidRDefault="004D2904" w:rsidP="00430D48">
      <w:pPr>
        <w:pStyle w:val="a3"/>
        <w:numPr>
          <w:ilvl w:val="0"/>
          <w:numId w:val="8"/>
        </w:numPr>
        <w:shd w:val="clear" w:color="auto" w:fill="FFFFFF"/>
        <w:spacing w:before="0" w:beforeAutospacing="0" w:after="0" w:afterAutospacing="0"/>
        <w:ind w:firstLine="709"/>
        <w:jc w:val="both"/>
        <w:rPr>
          <w:color w:val="000000"/>
        </w:rPr>
      </w:pPr>
      <w:r w:rsidRPr="00430D48">
        <w:rPr>
          <w:color w:val="000000"/>
        </w:rPr>
        <w:t>Если скрыться нельзя, то верьте – вас обязательно спасут и освободят. Но сделают это не</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сразу. Поэтому надо настроиться на то, что какое-то время, возможно несколько дней, вы будете находиться вместе с террористами. Ни</w:t>
      </w:r>
      <w:r w:rsidRPr="00430D48">
        <w:rPr>
          <w:b/>
          <w:bCs/>
          <w:color w:val="000000"/>
        </w:rPr>
        <w:t> </w:t>
      </w:r>
      <w:r w:rsidRPr="00430D48">
        <w:rPr>
          <w:color w:val="000000"/>
        </w:rPr>
        <w:t>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4D2904" w:rsidRPr="00430D48" w:rsidRDefault="004D2904" w:rsidP="00430D48">
      <w:pPr>
        <w:pStyle w:val="a3"/>
        <w:numPr>
          <w:ilvl w:val="0"/>
          <w:numId w:val="9"/>
        </w:numPr>
        <w:shd w:val="clear" w:color="auto" w:fill="FFFFFF"/>
        <w:spacing w:before="0" w:beforeAutospacing="0" w:after="0" w:afterAutospacing="0"/>
        <w:ind w:firstLine="709"/>
        <w:jc w:val="both"/>
        <w:rPr>
          <w:color w:val="000000"/>
        </w:rPr>
      </w:pPr>
      <w:r w:rsidRPr="00430D48">
        <w:rPr>
          <w:color w:val="000000"/>
        </w:rPr>
        <w:t>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4D2904" w:rsidRPr="00430D48" w:rsidRDefault="004D2904" w:rsidP="00430D48">
      <w:pPr>
        <w:pStyle w:val="a3"/>
        <w:numPr>
          <w:ilvl w:val="0"/>
          <w:numId w:val="10"/>
        </w:numPr>
        <w:shd w:val="clear" w:color="auto" w:fill="FFFFFF"/>
        <w:spacing w:before="0" w:beforeAutospacing="0" w:after="0" w:afterAutospacing="0"/>
        <w:ind w:firstLine="709"/>
        <w:jc w:val="both"/>
        <w:rPr>
          <w:color w:val="000000"/>
        </w:rPr>
      </w:pPr>
      <w:r w:rsidRPr="00430D48">
        <w:rPr>
          <w:color w:val="000000"/>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4D2904" w:rsidRPr="00430D48" w:rsidRDefault="004D2904" w:rsidP="00430D48">
      <w:pPr>
        <w:pStyle w:val="a3"/>
        <w:numPr>
          <w:ilvl w:val="0"/>
          <w:numId w:val="11"/>
        </w:numPr>
        <w:shd w:val="clear" w:color="auto" w:fill="FFFFFF"/>
        <w:spacing w:before="0" w:beforeAutospacing="0" w:after="0" w:afterAutospacing="0"/>
        <w:ind w:firstLine="709"/>
        <w:jc w:val="both"/>
        <w:rPr>
          <w:color w:val="000000"/>
        </w:rPr>
      </w:pPr>
      <w:r w:rsidRPr="00430D48">
        <w:rPr>
          <w:color w:val="000000"/>
        </w:rPr>
        <w:t>Если вы поняли, что начался штурм, надо держаться как можно дальше от окон и дверей.</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4D2904" w:rsidRPr="00430D48" w:rsidRDefault="004D2904" w:rsidP="00430D48">
      <w:pPr>
        <w:pStyle w:val="a3"/>
        <w:shd w:val="clear" w:color="auto" w:fill="FFFFFF"/>
        <w:spacing w:before="0" w:beforeAutospacing="0" w:after="0" w:afterAutospacing="0"/>
        <w:ind w:firstLine="709"/>
        <w:jc w:val="both"/>
        <w:rPr>
          <w:color w:val="000000"/>
        </w:rPr>
      </w:pP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Когда происходит захват заложников, следует помнить, что:</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Только в момент захвата заложников есть реальная возможность скрыться с места происшествия.</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Настройтесь психологически, что моментально вас не освободят, но помните, что освободят вас обязательно.</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Подготовьтесь физически и морально к возможным суровым испытаниям.</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Ни в коем случае нельзя кричать, высказывать свое возмущение, ненависть и пренебрежение к террористам.</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С самого начала (особенно в первые часы) выполняйте все указания террористов.</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Не привлекайте внимания террористов своим поведением, не оказывайте серьёзного сопротивления т. к. это может усугубить ваше положение.</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Заявите о своём плохом самочувствии.</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Не пытайтесь бежать, если нет полной уверенности в успехе побега.</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proofErr w:type="gramStart"/>
      <w:r w:rsidRPr="00430D48">
        <w:rPr>
          <w:color w:val="000000"/>
        </w:rPr>
        <w:t>Запомните</w:t>
      </w:r>
      <w:r w:rsidR="00903D58" w:rsidRPr="00430D48">
        <w:rPr>
          <w:color w:val="000000"/>
        </w:rPr>
        <w:t>,</w:t>
      </w:r>
      <w:r w:rsidRPr="00430D48">
        <w:rPr>
          <w:color w:val="000000"/>
        </w:rPr>
        <w:t xml:space="preserve">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roofErr w:type="gramEnd"/>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Постарайтесь определить место своего нахождения (заточения).</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Не пренебрегайте пищей. Это поможет сохранить силы и здоровье.</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Если начался штурм, необходимо упасть на пол и закрыть голову руками, старайтесь при этом занять позицию подальше от окон и дверных проемов.</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Держитесь подальше от террористов, потому что при штурме по ним будут стрелять снайперы.</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Не следует брать в руки оружие, чтобы вас не перепутали с террористами.</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Не старайтесь самостоятельно оказать сопротивление террористам.</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lastRenderedPageBreak/>
        <w:t>Если на вас повесили бомбу, нужно без паники голосом или движением руки дать понять об этом сотрудникам спецслужб.</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Фиксируйте в памяти все события, которые сопровождают захват. Эта информация будет очень важна для правоохранительных органов.</w:t>
      </w:r>
    </w:p>
    <w:p w:rsidR="004D2904" w:rsidRPr="00430D48" w:rsidRDefault="004D2904" w:rsidP="00430D48">
      <w:pPr>
        <w:pStyle w:val="a3"/>
        <w:numPr>
          <w:ilvl w:val="0"/>
          <w:numId w:val="12"/>
        </w:numPr>
        <w:shd w:val="clear" w:color="auto" w:fill="FFFFFF"/>
        <w:spacing w:before="0" w:beforeAutospacing="0" w:after="0" w:afterAutospacing="0"/>
        <w:ind w:firstLine="709"/>
        <w:jc w:val="both"/>
        <w:rPr>
          <w:color w:val="000000"/>
        </w:rPr>
      </w:pPr>
      <w:r w:rsidRPr="00430D48">
        <w:rPr>
          <w:color w:val="000000"/>
        </w:rPr>
        <w:t>После освобождения надо обязательно скажите спасателям свои имя, фамилию, адрес, где вы живете.</w:t>
      </w:r>
    </w:p>
    <w:p w:rsidR="004D2904" w:rsidRPr="00430D48" w:rsidRDefault="004D2904" w:rsidP="00430D48">
      <w:pPr>
        <w:pStyle w:val="a3"/>
        <w:shd w:val="clear" w:color="auto" w:fill="FFFFFF"/>
        <w:spacing w:before="0" w:beforeAutospacing="0" w:after="0" w:afterAutospacing="0"/>
        <w:ind w:firstLine="709"/>
        <w:jc w:val="both"/>
        <w:rPr>
          <w:color w:val="000000"/>
        </w:rPr>
      </w:pPr>
      <w:proofErr w:type="gramStart"/>
      <w:r w:rsidRPr="00430D48">
        <w:rPr>
          <w:b/>
          <w:bCs/>
          <w:color w:val="000000"/>
        </w:rPr>
        <w:t>б</w:t>
      </w:r>
      <w:proofErr w:type="gramEnd"/>
      <w:r w:rsidRPr="00430D48">
        <w:rPr>
          <w:b/>
          <w:bCs/>
          <w:color w:val="000000"/>
        </w:rPr>
        <w:t>/. Если взорвалась бомба</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u w:val="single"/>
        </w:rPr>
        <w:t>При угрозе взрыва главное правило</w:t>
      </w:r>
      <w:r w:rsidRPr="00430D48">
        <w:rPr>
          <w:color w:val="000000"/>
        </w:rPr>
        <w:t>: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rsidRPr="00430D48">
        <w:rPr>
          <w:color w:val="000000"/>
        </w:rPr>
        <w:t>,</w:t>
      </w:r>
      <w:proofErr w:type="gramEnd"/>
      <w:r w:rsidRPr="00430D48">
        <w:rPr>
          <w:color w:val="000000"/>
        </w:rP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b/>
          <w:bCs/>
          <w:color w:val="000000"/>
        </w:rPr>
        <w:t>в</w:t>
      </w:r>
      <w:proofErr w:type="gramStart"/>
      <w:r w:rsidRPr="00430D48">
        <w:rPr>
          <w:b/>
          <w:bCs/>
          <w:color w:val="000000"/>
        </w:rPr>
        <w:t>/ Е</w:t>
      </w:r>
      <w:proofErr w:type="gramEnd"/>
      <w:r w:rsidRPr="00430D48">
        <w:rPr>
          <w:b/>
          <w:bCs/>
          <w:color w:val="000000"/>
        </w:rPr>
        <w:t>сли вас завалило</w:t>
      </w:r>
    </w:p>
    <w:p w:rsidR="004D2904" w:rsidRPr="00430D48" w:rsidRDefault="004D2904" w:rsidP="00430D48">
      <w:pPr>
        <w:pStyle w:val="a3"/>
        <w:shd w:val="clear" w:color="auto" w:fill="FFFFFF"/>
        <w:spacing w:before="0" w:beforeAutospacing="0" w:after="0" w:afterAutospacing="0"/>
        <w:ind w:firstLine="709"/>
        <w:jc w:val="both"/>
        <w:rPr>
          <w:color w:val="000000"/>
        </w:rPr>
      </w:pPr>
      <w:r w:rsidRPr="00430D48">
        <w:rPr>
          <w:color w:val="000000"/>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r w:rsidRPr="00430D48">
        <w:rPr>
          <w:color w:val="000000"/>
        </w:rPr>
        <w:br/>
        <w:t>Если у вас есть мобильный телефон – позвоните спасателям по телефону.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E970E1" w:rsidRPr="00430D48" w:rsidRDefault="00E970E1" w:rsidP="00430D48">
      <w:pPr>
        <w:spacing w:after="0" w:line="240" w:lineRule="auto"/>
        <w:ind w:firstLine="709"/>
        <w:jc w:val="both"/>
        <w:rPr>
          <w:rFonts w:ascii="Times New Roman" w:hAnsi="Times New Roman" w:cs="Times New Roman"/>
          <w:sz w:val="24"/>
          <w:szCs w:val="24"/>
        </w:rPr>
      </w:pPr>
    </w:p>
    <w:sectPr w:rsidR="00E970E1" w:rsidRPr="00430D48" w:rsidSect="00430D48">
      <w:pgSz w:w="11900" w:h="16840"/>
      <w:pgMar w:top="1418" w:right="851" w:bottom="851" w:left="851" w:header="0" w:footer="0"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B4C"/>
    <w:multiLevelType w:val="multilevel"/>
    <w:tmpl w:val="1122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F1D27"/>
    <w:multiLevelType w:val="multilevel"/>
    <w:tmpl w:val="3D4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A7CA5"/>
    <w:multiLevelType w:val="multilevel"/>
    <w:tmpl w:val="2F8A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A506B"/>
    <w:multiLevelType w:val="multilevel"/>
    <w:tmpl w:val="D21A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D6EB4"/>
    <w:multiLevelType w:val="multilevel"/>
    <w:tmpl w:val="7D70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53405"/>
    <w:multiLevelType w:val="multilevel"/>
    <w:tmpl w:val="A352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95183"/>
    <w:multiLevelType w:val="multilevel"/>
    <w:tmpl w:val="85B8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475EF"/>
    <w:multiLevelType w:val="multilevel"/>
    <w:tmpl w:val="5D0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724BA"/>
    <w:multiLevelType w:val="multilevel"/>
    <w:tmpl w:val="6706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C6824"/>
    <w:multiLevelType w:val="multilevel"/>
    <w:tmpl w:val="DF0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E2D4F"/>
    <w:multiLevelType w:val="multilevel"/>
    <w:tmpl w:val="CF4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304E6"/>
    <w:multiLevelType w:val="multilevel"/>
    <w:tmpl w:val="1632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
  </w:num>
  <w:num w:numId="5">
    <w:abstractNumId w:val="5"/>
  </w:num>
  <w:num w:numId="6">
    <w:abstractNumId w:val="3"/>
  </w:num>
  <w:num w:numId="7">
    <w:abstractNumId w:val="11"/>
  </w:num>
  <w:num w:numId="8">
    <w:abstractNumId w:val="8"/>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04"/>
    <w:rsid w:val="00430D48"/>
    <w:rsid w:val="004D2904"/>
    <w:rsid w:val="00903D58"/>
    <w:rsid w:val="00A313B5"/>
    <w:rsid w:val="00E9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9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29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2740</Words>
  <Characters>15623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2022-08-30T06:01:00Z</dcterms:created>
  <dcterms:modified xsi:type="dcterms:W3CDTF">2022-08-30T06:41:00Z</dcterms:modified>
</cp:coreProperties>
</file>